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4B732A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11</w:t>
      </w:r>
      <w:bookmarkStart w:id="0" w:name="_GoBack"/>
      <w:bookmarkEnd w:id="0"/>
      <w:r w:rsidR="00DC7F4E">
        <w:rPr>
          <w:b/>
          <w:lang w:val="ru-RU"/>
        </w:rPr>
        <w:t xml:space="preserve"> </w:t>
      </w:r>
      <w:r w:rsidR="00636E05">
        <w:rPr>
          <w:b/>
          <w:lang w:val="ru-RU"/>
        </w:rPr>
        <w:t xml:space="preserve"> </w:t>
      </w:r>
      <w:r w:rsidR="00DC7F4E">
        <w:rPr>
          <w:b/>
          <w:lang w:val="ru-RU"/>
        </w:rPr>
        <w:t>АВГУСТА</w:t>
      </w:r>
      <w:r w:rsidR="006972B6">
        <w:rPr>
          <w:b/>
          <w:lang w:val="ru-RU"/>
        </w:rPr>
        <w:t xml:space="preserve">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в </w:t>
      </w:r>
      <w:r w:rsidR="004B732A" w:rsidRPr="004B732A">
        <w:rPr>
          <w:rFonts w:ascii="Times New Roman" w:hAnsi="Times New Roman"/>
          <w:b/>
          <w:bCs/>
          <w:sz w:val="28"/>
          <w:szCs w:val="26"/>
          <w:lang w:val="ru-RU"/>
        </w:rPr>
        <w:t xml:space="preserve">1 </w:t>
      </w:r>
      <w:r w:rsidR="004B732A">
        <w:rPr>
          <w:rFonts w:ascii="Times New Roman" w:hAnsi="Times New Roman"/>
          <w:b/>
          <w:bCs/>
          <w:sz w:val="28"/>
          <w:szCs w:val="26"/>
          <w:lang w:val="ru-RU"/>
        </w:rPr>
        <w:t>полугодии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age3"/>
      <w:bookmarkEnd w:id="1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DC7F4E">
        <w:rPr>
          <w:rFonts w:ascii="Times New Roman" w:hAnsi="Times New Roman"/>
          <w:sz w:val="26"/>
          <w:szCs w:val="26"/>
          <w:lang w:val="ru-RU" w:eastAsia="ru-RU"/>
        </w:rPr>
        <w:t>на 1 июня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составила </w:t>
      </w:r>
      <w:r w:rsidR="00DC7F4E">
        <w:rPr>
          <w:rFonts w:ascii="Times New Roman" w:hAnsi="Times New Roman"/>
          <w:sz w:val="26"/>
          <w:szCs w:val="26"/>
          <w:lang w:val="ru-RU" w:eastAsia="ru-RU"/>
        </w:rPr>
        <w:t>1541,0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ериодом предыдущего года на </w:t>
      </w:r>
      <w:r w:rsidR="00DC7F4E">
        <w:rPr>
          <w:rFonts w:ascii="Times New Roman" w:hAnsi="Times New Roman"/>
          <w:sz w:val="26"/>
          <w:szCs w:val="26"/>
          <w:lang w:val="ru-RU" w:eastAsia="ru-RU"/>
        </w:rPr>
        <w:t>19,3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BA5CBE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E77DD7" w:rsidRDefault="009F50B5" w:rsidP="00A075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7DD7">
        <w:rPr>
          <w:rFonts w:ascii="Times New Roman" w:hAnsi="Times New Roman"/>
          <w:sz w:val="26"/>
          <w:szCs w:val="26"/>
          <w:lang w:val="ru-RU" w:eastAsia="ru-RU"/>
        </w:rPr>
        <w:t>Среднесписочная численность работников предприятий и организаций республики (по полному кругу)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мае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215,7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предыдущего года  на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 xml:space="preserve">  2,8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E77DD7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7DD7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х республики, </w:t>
      </w:r>
      <w:proofErr w:type="gramStart"/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включая субъекты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малого пре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дпринимательства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066640">
        <w:rPr>
          <w:rFonts w:ascii="Times New Roman" w:hAnsi="Times New Roman"/>
          <w:sz w:val="26"/>
          <w:szCs w:val="26"/>
          <w:lang w:val="ru-RU" w:eastAsia="ru-RU"/>
        </w:rPr>
        <w:t>мае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066640">
        <w:rPr>
          <w:rFonts w:ascii="Times New Roman" w:hAnsi="Times New Roman"/>
          <w:sz w:val="26"/>
          <w:szCs w:val="26"/>
          <w:lang w:val="ru-RU" w:eastAsia="ru-RU"/>
        </w:rPr>
        <w:t>35605,9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 xml:space="preserve"> рубля</w:t>
      </w:r>
      <w:proofErr w:type="gramEnd"/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по сравнению с соответствующим перио</w:t>
      </w:r>
      <w:r w:rsidR="004E647A" w:rsidRPr="00E77DD7">
        <w:rPr>
          <w:rFonts w:ascii="Times New Roman" w:hAnsi="Times New Roman"/>
          <w:sz w:val="26"/>
          <w:szCs w:val="26"/>
          <w:lang w:val="ru-RU" w:eastAsia="ru-RU"/>
        </w:rPr>
        <w:t>дом 2022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11</w:t>
      </w:r>
      <w:r w:rsidR="00066640">
        <w:rPr>
          <w:rFonts w:ascii="Times New Roman" w:hAnsi="Times New Roman"/>
          <w:sz w:val="26"/>
          <w:szCs w:val="26"/>
          <w:lang w:val="ru-RU" w:eastAsia="ru-RU"/>
        </w:rPr>
        <w:t>,1</w:t>
      </w:r>
      <w:r w:rsidR="00C56BCF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%. Реальная заработная плата, рассчитанная с учетом индекса потребительских цен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066640">
        <w:rPr>
          <w:rFonts w:ascii="Times New Roman" w:hAnsi="Times New Roman"/>
          <w:sz w:val="26"/>
          <w:szCs w:val="26"/>
          <w:lang w:val="ru-RU" w:eastAsia="ru-RU"/>
        </w:rPr>
        <w:t>мае</w:t>
      </w:r>
      <w:r w:rsidR="00DC5BC9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ила </w:t>
      </w:r>
      <w:r w:rsidR="00066640">
        <w:rPr>
          <w:rFonts w:ascii="Times New Roman" w:hAnsi="Times New Roman"/>
          <w:sz w:val="26"/>
          <w:szCs w:val="26"/>
          <w:lang w:val="ru-RU" w:eastAsia="ru-RU"/>
        </w:rPr>
        <w:t>104,2</w:t>
      </w:r>
      <w:r w:rsidR="002D51C6" w:rsidRPr="00E77DD7">
        <w:rPr>
          <w:rFonts w:ascii="Times New Roman" w:hAnsi="Times New Roman"/>
          <w:sz w:val="26"/>
          <w:szCs w:val="26"/>
          <w:lang w:val="ru-RU" w:eastAsia="ru-RU"/>
        </w:rPr>
        <w:t>%  к январю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066640">
        <w:rPr>
          <w:rFonts w:ascii="Times New Roman" w:hAnsi="Times New Roman"/>
          <w:sz w:val="26"/>
          <w:szCs w:val="26"/>
          <w:lang w:val="ru-RU" w:eastAsia="ru-RU"/>
        </w:rPr>
        <w:t>маю</w:t>
      </w:r>
      <w:r w:rsidR="002D51C6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9F50B5" w:rsidRPr="00994B39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271D4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июне</w:t>
      </w:r>
      <w:r w:rsidR="00DC5BC9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000433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</w:t>
      </w:r>
      <w:r w:rsidR="00271D4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14,3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994B39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июне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31562,8</w:t>
      </w:r>
      <w:r w:rsidR="00CA631B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122,6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271D4B">
        <w:rPr>
          <w:rFonts w:ascii="Times New Roman" w:hAnsi="Times New Roman"/>
          <w:sz w:val="26"/>
          <w:szCs w:val="26"/>
          <w:lang w:val="ru-RU" w:eastAsia="ru-RU"/>
        </w:rPr>
        <w:t>июню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994B39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994B39">
        <w:rPr>
          <w:sz w:val="26"/>
          <w:szCs w:val="26"/>
        </w:rPr>
        <w:t>сельхозорганизации</w:t>
      </w:r>
      <w:proofErr w:type="spellEnd"/>
      <w:r w:rsidR="0012515F" w:rsidRPr="00994B39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994B39">
        <w:rPr>
          <w:sz w:val="26"/>
          <w:szCs w:val="26"/>
        </w:rPr>
        <w:t xml:space="preserve">          </w:t>
      </w:r>
      <w:r w:rsidR="004C239E" w:rsidRPr="00994B39">
        <w:rPr>
          <w:sz w:val="26"/>
          <w:szCs w:val="26"/>
        </w:rPr>
        <w:t xml:space="preserve">в </w:t>
      </w:r>
      <w:r w:rsidR="00DE73B0" w:rsidRPr="00994B39">
        <w:rPr>
          <w:sz w:val="26"/>
          <w:szCs w:val="26"/>
        </w:rPr>
        <w:t>январе</w:t>
      </w:r>
      <w:r w:rsidR="00BF75BD" w:rsidRPr="00994B39">
        <w:rPr>
          <w:sz w:val="26"/>
          <w:szCs w:val="26"/>
        </w:rPr>
        <w:t>-</w:t>
      </w:r>
      <w:r w:rsidR="001013B3">
        <w:rPr>
          <w:sz w:val="26"/>
          <w:szCs w:val="26"/>
        </w:rPr>
        <w:t>июне</w:t>
      </w:r>
      <w:r w:rsidR="00DE73B0" w:rsidRPr="00994B39">
        <w:rPr>
          <w:sz w:val="26"/>
          <w:szCs w:val="26"/>
        </w:rPr>
        <w:t xml:space="preserve"> 2023 года</w:t>
      </w:r>
      <w:r w:rsidR="0012515F" w:rsidRPr="00994B39">
        <w:rPr>
          <w:sz w:val="26"/>
          <w:szCs w:val="26"/>
        </w:rPr>
        <w:t>, в действующих ценах, по предва</w:t>
      </w:r>
      <w:r w:rsidR="005F7D47" w:rsidRPr="00994B39">
        <w:rPr>
          <w:sz w:val="26"/>
          <w:szCs w:val="26"/>
        </w:rPr>
        <w:t xml:space="preserve">рительной оценке, составил </w:t>
      </w:r>
      <w:r w:rsidR="001013B3">
        <w:rPr>
          <w:sz w:val="26"/>
          <w:szCs w:val="26"/>
        </w:rPr>
        <w:t>14614,7</w:t>
      </w:r>
      <w:r w:rsidR="0012515F" w:rsidRPr="00994B39">
        <w:rPr>
          <w:sz w:val="26"/>
          <w:szCs w:val="26"/>
        </w:rPr>
        <w:t xml:space="preserve"> </w:t>
      </w:r>
      <w:proofErr w:type="gramStart"/>
      <w:r w:rsidR="0012515F" w:rsidRPr="00994B39">
        <w:rPr>
          <w:sz w:val="26"/>
          <w:szCs w:val="26"/>
        </w:rPr>
        <w:t>млн</w:t>
      </w:r>
      <w:proofErr w:type="gramEnd"/>
      <w:r w:rsidR="0012515F" w:rsidRPr="00994B39">
        <w:rPr>
          <w:sz w:val="26"/>
          <w:szCs w:val="26"/>
        </w:rPr>
        <w:t xml:space="preserve"> рублей. Индекс производства продукции сел</w:t>
      </w:r>
      <w:r w:rsidR="005F7D47" w:rsidRPr="00994B39">
        <w:rPr>
          <w:sz w:val="26"/>
          <w:szCs w:val="26"/>
        </w:rPr>
        <w:t xml:space="preserve">ьского  хозяйства составил </w:t>
      </w:r>
      <w:r w:rsidR="001013B3">
        <w:rPr>
          <w:sz w:val="26"/>
          <w:szCs w:val="26"/>
        </w:rPr>
        <w:t>99,8</w:t>
      </w:r>
      <w:r w:rsidR="0012515F" w:rsidRPr="00994B39">
        <w:rPr>
          <w:sz w:val="26"/>
          <w:szCs w:val="26"/>
        </w:rPr>
        <w:t>%.</w:t>
      </w:r>
    </w:p>
    <w:p w:rsidR="0012515F" w:rsidRPr="00994B39" w:rsidRDefault="003C40DE" w:rsidP="0083664C">
      <w:pPr>
        <w:pStyle w:val="2"/>
        <w:ind w:firstLine="0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 xml:space="preserve">        </w:t>
      </w:r>
      <w:proofErr w:type="gramStart"/>
      <w:r w:rsidR="00F53097" w:rsidRPr="00994B39">
        <w:rPr>
          <w:sz w:val="26"/>
          <w:szCs w:val="26"/>
        </w:rPr>
        <w:t xml:space="preserve">На конец </w:t>
      </w:r>
      <w:r w:rsidR="001013B3">
        <w:rPr>
          <w:sz w:val="26"/>
          <w:szCs w:val="26"/>
        </w:rPr>
        <w:t>июня</w:t>
      </w:r>
      <w:r w:rsidR="00DE73B0" w:rsidRPr="00994B39">
        <w:rPr>
          <w:sz w:val="26"/>
          <w:szCs w:val="26"/>
        </w:rPr>
        <w:t xml:space="preserve"> 2023</w:t>
      </w:r>
      <w:r w:rsidR="0012515F" w:rsidRPr="00994B39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994B39">
        <w:rPr>
          <w:sz w:val="26"/>
          <w:szCs w:val="26"/>
        </w:rPr>
        <w:t>расчетам</w:t>
      </w:r>
      <w:r w:rsidR="005B5DCA">
        <w:rPr>
          <w:sz w:val="26"/>
          <w:szCs w:val="26"/>
        </w:rPr>
        <w:t>,</w:t>
      </w:r>
      <w:r w:rsidR="00BF75BD" w:rsidRPr="00994B39">
        <w:rPr>
          <w:sz w:val="26"/>
          <w:szCs w:val="26"/>
        </w:rPr>
        <w:t xml:space="preserve"> </w:t>
      </w:r>
      <w:r w:rsidR="0012515F" w:rsidRPr="00994B39">
        <w:rPr>
          <w:sz w:val="26"/>
          <w:szCs w:val="26"/>
        </w:rPr>
        <w:t xml:space="preserve">составляло </w:t>
      </w:r>
      <w:r w:rsidR="001D20C2">
        <w:rPr>
          <w:sz w:val="26"/>
          <w:szCs w:val="26"/>
        </w:rPr>
        <w:t>259,8 тыс. голов (на 0,8</w:t>
      </w:r>
      <w:r w:rsidR="0012515F" w:rsidRPr="00994B39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994B39">
        <w:rPr>
          <w:sz w:val="26"/>
          <w:szCs w:val="26"/>
        </w:rPr>
        <w:t>го коров – 129</w:t>
      </w:r>
      <w:r w:rsidR="0012515F" w:rsidRPr="00994B39">
        <w:rPr>
          <w:sz w:val="26"/>
          <w:szCs w:val="26"/>
        </w:rPr>
        <w:t>,</w:t>
      </w:r>
      <w:r w:rsidR="001013B3">
        <w:rPr>
          <w:sz w:val="26"/>
          <w:szCs w:val="26"/>
        </w:rPr>
        <w:t>1</w:t>
      </w:r>
      <w:r w:rsidR="003E3411">
        <w:rPr>
          <w:sz w:val="26"/>
          <w:szCs w:val="26"/>
        </w:rPr>
        <w:t xml:space="preserve"> тыс.</w:t>
      </w:r>
      <w:r w:rsidR="004C239E" w:rsidRPr="00994B39">
        <w:rPr>
          <w:sz w:val="26"/>
          <w:szCs w:val="26"/>
        </w:rPr>
        <w:t xml:space="preserve"> </w:t>
      </w:r>
      <w:r w:rsidR="002D4845" w:rsidRPr="00994B39">
        <w:rPr>
          <w:sz w:val="26"/>
          <w:szCs w:val="26"/>
        </w:rPr>
        <w:t xml:space="preserve">голов (на </w:t>
      </w:r>
      <w:r w:rsidR="001D20C2">
        <w:rPr>
          <w:sz w:val="26"/>
          <w:szCs w:val="26"/>
        </w:rPr>
        <w:t>1,7</w:t>
      </w:r>
      <w:r w:rsidR="002D4845" w:rsidRPr="00994B39">
        <w:rPr>
          <w:sz w:val="26"/>
          <w:szCs w:val="26"/>
        </w:rPr>
        <w:t xml:space="preserve">% больше), овец и коз </w:t>
      </w:r>
      <w:r w:rsidR="00A45C7A">
        <w:rPr>
          <w:sz w:val="26"/>
          <w:szCs w:val="26"/>
        </w:rPr>
        <w:t>–</w:t>
      </w:r>
      <w:r w:rsidR="002D4845" w:rsidRPr="00994B39">
        <w:rPr>
          <w:sz w:val="26"/>
          <w:szCs w:val="26"/>
        </w:rPr>
        <w:t xml:space="preserve"> </w:t>
      </w:r>
      <w:r w:rsidR="001013B3">
        <w:rPr>
          <w:sz w:val="26"/>
          <w:szCs w:val="26"/>
        </w:rPr>
        <w:t>301,0 тыс. голов (на 1,8</w:t>
      </w:r>
      <w:r w:rsidR="002D4845" w:rsidRPr="00994B39">
        <w:rPr>
          <w:sz w:val="26"/>
          <w:szCs w:val="26"/>
        </w:rPr>
        <w:t xml:space="preserve"> % больше), птицы – </w:t>
      </w:r>
      <w:r w:rsidR="001013B3">
        <w:rPr>
          <w:sz w:val="26"/>
          <w:szCs w:val="26"/>
        </w:rPr>
        <w:t>1256,4</w:t>
      </w:r>
      <w:r w:rsidR="002D4845" w:rsidRPr="00994B39">
        <w:rPr>
          <w:sz w:val="26"/>
          <w:szCs w:val="26"/>
        </w:rPr>
        <w:t xml:space="preserve"> тыс. голов (на </w:t>
      </w:r>
      <w:r w:rsidR="001D20C2">
        <w:rPr>
          <w:sz w:val="26"/>
          <w:szCs w:val="26"/>
        </w:rPr>
        <w:t>5,3</w:t>
      </w:r>
      <w:r w:rsidR="002D4845" w:rsidRPr="00994B39">
        <w:rPr>
          <w:sz w:val="26"/>
          <w:szCs w:val="26"/>
        </w:rPr>
        <w:t>% меньше</w:t>
      </w:r>
      <w:r w:rsidR="0012515F" w:rsidRPr="00994B39">
        <w:rPr>
          <w:sz w:val="26"/>
          <w:szCs w:val="26"/>
        </w:rPr>
        <w:t>).</w:t>
      </w:r>
      <w:proofErr w:type="gramEnd"/>
    </w:p>
    <w:p w:rsidR="00BF1BD0" w:rsidRPr="00994B39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1013B3">
        <w:rPr>
          <w:rFonts w:ascii="Times New Roman" w:hAnsi="Times New Roman"/>
          <w:sz w:val="26"/>
          <w:szCs w:val="26"/>
          <w:lang w:val="ru-RU" w:eastAsia="ru-RU"/>
        </w:rPr>
        <w:t>2,4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1013B3">
        <w:rPr>
          <w:rFonts w:ascii="Times New Roman" w:hAnsi="Times New Roman"/>
          <w:sz w:val="26"/>
          <w:szCs w:val="26"/>
          <w:lang w:val="ru-RU" w:eastAsia="ru-RU"/>
        </w:rPr>
        <w:t>43,9</w:t>
      </w:r>
      <w:r w:rsidR="00F53097" w:rsidRPr="00994B39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1013B3">
        <w:rPr>
          <w:rFonts w:ascii="Times New Roman" w:hAnsi="Times New Roman"/>
          <w:sz w:val="26"/>
          <w:szCs w:val="26"/>
          <w:lang w:val="ru-RU" w:eastAsia="ru-RU"/>
        </w:rPr>
        <w:t>июня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- </w:t>
      </w:r>
      <w:r w:rsidR="001D20C2">
        <w:rPr>
          <w:rFonts w:ascii="Times New Roman" w:hAnsi="Times New Roman"/>
          <w:sz w:val="26"/>
          <w:szCs w:val="26"/>
          <w:lang w:val="ru-RU" w:eastAsia="ru-RU"/>
        </w:rPr>
        <w:t>соответственно 73,0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994B39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994B39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>-</w:t>
      </w:r>
      <w:r w:rsidR="001013B3">
        <w:rPr>
          <w:rFonts w:ascii="Times New Roman" w:hAnsi="Times New Roman"/>
          <w:iCs/>
          <w:sz w:val="26"/>
          <w:szCs w:val="26"/>
          <w:lang w:val="ru-RU"/>
        </w:rPr>
        <w:t>июне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</w:t>
      </w:r>
      <w:r w:rsidR="001D20C2">
        <w:rPr>
          <w:rFonts w:ascii="Times New Roman" w:hAnsi="Times New Roman"/>
          <w:iCs/>
          <w:sz w:val="26"/>
          <w:szCs w:val="26"/>
          <w:lang w:val="ru-RU"/>
        </w:rPr>
        <w:t>расчетам,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увеличилось производство о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994B39">
        <w:rPr>
          <w:rFonts w:ascii="Times New Roman" w:hAnsi="Times New Roman"/>
          <w:iCs/>
          <w:sz w:val="26"/>
          <w:szCs w:val="26"/>
          <w:lang w:val="ru-RU"/>
        </w:rPr>
        <w:t xml:space="preserve">ицы на убой (в живом весе) – </w:t>
      </w:r>
      <w:r w:rsidR="001013B3">
        <w:rPr>
          <w:rFonts w:ascii="Times New Roman" w:hAnsi="Times New Roman"/>
          <w:iCs/>
          <w:sz w:val="26"/>
          <w:szCs w:val="26"/>
          <w:lang w:val="ru-RU"/>
        </w:rPr>
        <w:t>19,9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1013B3">
        <w:rPr>
          <w:rFonts w:ascii="Times New Roman" w:hAnsi="Times New Roman"/>
          <w:iCs/>
          <w:sz w:val="26"/>
          <w:szCs w:val="26"/>
          <w:lang w:val="ru-RU"/>
        </w:rPr>
        <w:t>148,2</w:t>
      </w:r>
      <w:r w:rsidR="00CA6672" w:rsidRPr="00994B39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яиц–</w:t>
      </w:r>
      <w:r w:rsidR="001013B3">
        <w:rPr>
          <w:rFonts w:ascii="Times New Roman" w:hAnsi="Times New Roman"/>
          <w:iCs/>
          <w:sz w:val="26"/>
          <w:szCs w:val="26"/>
          <w:lang w:val="ru-RU"/>
        </w:rPr>
        <w:t>68,5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</w:p>
    <w:p w:rsidR="005B5DCA" w:rsidRDefault="003F20CE" w:rsidP="00643BAD">
      <w:pPr>
        <w:pStyle w:val="2"/>
        <w:ind w:firstLine="454"/>
        <w:rPr>
          <w:sz w:val="26"/>
          <w:szCs w:val="26"/>
        </w:rPr>
      </w:pPr>
      <w:r w:rsidRPr="00994B39">
        <w:rPr>
          <w:sz w:val="26"/>
          <w:szCs w:val="26"/>
        </w:rPr>
        <w:t xml:space="preserve">По сравнению с </w:t>
      </w:r>
      <w:r w:rsidR="00CA6672" w:rsidRPr="00994B39">
        <w:rPr>
          <w:sz w:val="26"/>
          <w:szCs w:val="26"/>
        </w:rPr>
        <w:t>январем</w:t>
      </w:r>
      <w:r w:rsidR="0046278A" w:rsidRPr="00994B39">
        <w:rPr>
          <w:sz w:val="26"/>
          <w:szCs w:val="26"/>
        </w:rPr>
        <w:t>-</w:t>
      </w:r>
      <w:r w:rsidR="001013B3">
        <w:rPr>
          <w:sz w:val="26"/>
          <w:szCs w:val="26"/>
        </w:rPr>
        <w:t>июнем</w:t>
      </w:r>
      <w:r w:rsidR="00CA6672" w:rsidRPr="00994B39">
        <w:rPr>
          <w:sz w:val="26"/>
          <w:szCs w:val="26"/>
        </w:rPr>
        <w:t xml:space="preserve"> 2022 года</w:t>
      </w:r>
      <w:r w:rsidRPr="00994B39">
        <w:rPr>
          <w:sz w:val="26"/>
          <w:szCs w:val="26"/>
        </w:rPr>
        <w:t xml:space="preserve"> производство скота и птицы на убой</w:t>
      </w:r>
      <w:r w:rsidR="00A45C7A">
        <w:rPr>
          <w:sz w:val="26"/>
          <w:szCs w:val="26"/>
        </w:rPr>
        <w:t xml:space="preserve"> </w:t>
      </w:r>
    </w:p>
    <w:p w:rsidR="00643BAD" w:rsidRPr="00994B39" w:rsidRDefault="003F20CE" w:rsidP="0075725A">
      <w:pPr>
        <w:pStyle w:val="2"/>
        <w:ind w:firstLine="0"/>
        <w:rPr>
          <w:sz w:val="26"/>
          <w:szCs w:val="26"/>
        </w:rPr>
      </w:pPr>
      <w:r w:rsidRPr="00994B39">
        <w:rPr>
          <w:sz w:val="26"/>
          <w:szCs w:val="26"/>
        </w:rPr>
        <w:t xml:space="preserve"> (в живом весе) ув</w:t>
      </w:r>
      <w:r w:rsidR="001013B3">
        <w:rPr>
          <w:sz w:val="26"/>
          <w:szCs w:val="26"/>
        </w:rPr>
        <w:t>еличилось на 0,7</w:t>
      </w:r>
      <w:r w:rsidR="00CA6672" w:rsidRPr="00994B39">
        <w:rPr>
          <w:sz w:val="26"/>
          <w:szCs w:val="26"/>
        </w:rPr>
        <w:t>%, молока - на 1</w:t>
      </w:r>
      <w:r w:rsidR="001013B3">
        <w:rPr>
          <w:sz w:val="26"/>
          <w:szCs w:val="26"/>
        </w:rPr>
        <w:t>,3</w:t>
      </w:r>
      <w:r w:rsidRPr="00994B39">
        <w:rPr>
          <w:sz w:val="26"/>
          <w:szCs w:val="26"/>
        </w:rPr>
        <w:t xml:space="preserve">%, яиц - на </w:t>
      </w:r>
      <w:r w:rsidR="001013B3">
        <w:rPr>
          <w:sz w:val="26"/>
          <w:szCs w:val="26"/>
        </w:rPr>
        <w:t>20,0</w:t>
      </w:r>
      <w:r w:rsidRPr="00994B39">
        <w:rPr>
          <w:sz w:val="26"/>
          <w:szCs w:val="26"/>
        </w:rPr>
        <w:t>%.</w:t>
      </w:r>
    </w:p>
    <w:p w:rsidR="000235C9" w:rsidRPr="0021111A" w:rsidRDefault="000235C9" w:rsidP="0075725A">
      <w:pPr>
        <w:pStyle w:val="a6"/>
        <w:spacing w:after="0" w:line="240" w:lineRule="auto"/>
        <w:ind w:left="-28" w:right="-28" w:firstLine="48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Строительство",  в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5C7A" w:rsidRPr="0021111A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июне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41850,7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21111A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>(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4C0743" w:rsidRPr="0021111A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61,2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%</w:t>
      </w:r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>больше</w:t>
      </w:r>
      <w:r w:rsidR="003E3411">
        <w:rPr>
          <w:rFonts w:ascii="Times New Roman" w:hAnsi="Times New Roman"/>
          <w:sz w:val="26"/>
          <w:szCs w:val="26"/>
          <w:lang w:val="ru-RU" w:eastAsia="ru-RU"/>
        </w:rPr>
        <w:t>,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 xml:space="preserve"> чем в  соответствующем периоде</w:t>
      </w:r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2022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7C0BB6" w:rsidRPr="00994B39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2871F8">
        <w:rPr>
          <w:rFonts w:ascii="Times New Roman" w:hAnsi="Times New Roman"/>
          <w:sz w:val="26"/>
          <w:szCs w:val="26"/>
          <w:lang w:val="ru-RU"/>
        </w:rPr>
        <w:t>июне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 xml:space="preserve"> 2023 года построено </w:t>
      </w:r>
      <w:r w:rsidR="006972B6">
        <w:rPr>
          <w:rFonts w:ascii="Times New Roman" w:hAnsi="Times New Roman"/>
          <w:sz w:val="26"/>
          <w:szCs w:val="26"/>
          <w:lang w:val="ru-RU"/>
        </w:rPr>
        <w:t>3</w:t>
      </w:r>
      <w:r w:rsidR="002871F8">
        <w:rPr>
          <w:rFonts w:ascii="Times New Roman" w:hAnsi="Times New Roman"/>
          <w:sz w:val="26"/>
          <w:szCs w:val="26"/>
          <w:lang w:val="ru-RU"/>
        </w:rPr>
        <w:t>966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2871F8">
        <w:rPr>
          <w:rFonts w:ascii="Times New Roman" w:hAnsi="Times New Roman"/>
          <w:sz w:val="26"/>
          <w:szCs w:val="26"/>
          <w:lang w:val="ru-RU"/>
        </w:rPr>
        <w:t>778,2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2871F8">
        <w:rPr>
          <w:rFonts w:ascii="Times New Roman" w:hAnsi="Times New Roman"/>
          <w:sz w:val="26"/>
          <w:szCs w:val="26"/>
          <w:lang w:val="ru-RU"/>
        </w:rPr>
        <w:t>61,5</w:t>
      </w:r>
      <w:r w:rsidRPr="00994B39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2871F8">
        <w:rPr>
          <w:rFonts w:ascii="Times New Roman" w:hAnsi="Times New Roman"/>
          <w:sz w:val="26"/>
          <w:szCs w:val="26"/>
          <w:lang w:val="ru-RU"/>
        </w:rPr>
        <w:t>июня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2871F8">
        <w:rPr>
          <w:rFonts w:ascii="Times New Roman" w:hAnsi="Times New Roman"/>
          <w:sz w:val="26"/>
          <w:szCs w:val="26"/>
          <w:lang w:val="ru-RU"/>
        </w:rPr>
        <w:t>714,8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6972B6">
        <w:rPr>
          <w:rFonts w:ascii="Times New Roman" w:hAnsi="Times New Roman"/>
          <w:sz w:val="26"/>
          <w:szCs w:val="26"/>
          <w:lang w:val="ru-RU"/>
        </w:rPr>
        <w:t>91</w:t>
      </w:r>
      <w:r w:rsidR="002871F8">
        <w:rPr>
          <w:rFonts w:ascii="Times New Roman" w:hAnsi="Times New Roman"/>
          <w:sz w:val="26"/>
          <w:szCs w:val="26"/>
          <w:lang w:val="ru-RU"/>
        </w:rPr>
        <w:t>,8</w:t>
      </w:r>
      <w:r w:rsidRPr="00994B39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2871F8">
        <w:rPr>
          <w:rFonts w:ascii="Times New Roman" w:hAnsi="Times New Roman"/>
          <w:sz w:val="26"/>
          <w:szCs w:val="26"/>
          <w:lang w:val="ru-RU"/>
        </w:rPr>
        <w:t>июне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июне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2871F8">
        <w:rPr>
          <w:rFonts w:ascii="Times New Roman" w:hAnsi="Times New Roman"/>
          <w:sz w:val="26"/>
          <w:szCs w:val="26"/>
          <w:lang w:val="ru-RU"/>
        </w:rPr>
        <w:t xml:space="preserve">119,3 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2871F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103,2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%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 w:rsidR="0075725A" w:rsidRPr="00994B39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июне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2871F8">
        <w:rPr>
          <w:rFonts w:ascii="Times New Roman" w:hAnsi="Times New Roman"/>
          <w:sz w:val="26"/>
          <w:szCs w:val="26"/>
          <w:lang w:val="ru-RU"/>
        </w:rPr>
        <w:t>8474,9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102,5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июня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5F2F14" w:rsidP="00A4399F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июне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39,0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107,9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июня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44853" w:rsidRPr="00994B39" w:rsidRDefault="00A4399F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июне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 по сравнению с 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маем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года индекс по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требительских цен составил </w:t>
      </w:r>
      <w:r w:rsidR="00472075">
        <w:rPr>
          <w:rFonts w:ascii="Times New Roman" w:hAnsi="Times New Roman"/>
          <w:sz w:val="26"/>
          <w:szCs w:val="26"/>
          <w:lang w:val="ru-RU" w:eastAsia="ru-RU"/>
        </w:rPr>
        <w:t>99,5</w:t>
      </w:r>
      <w:r w:rsidR="00991812" w:rsidRPr="00991812">
        <w:rPr>
          <w:rFonts w:ascii="Times New Roman" w:hAnsi="Times New Roman"/>
          <w:sz w:val="26"/>
          <w:szCs w:val="26"/>
          <w:lang w:val="ru-RU" w:eastAsia="ru-RU"/>
        </w:rPr>
        <w:t>5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%, по сра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внению с декабрем 2022г. – 101,</w:t>
      </w:r>
      <w:r w:rsidR="00472075">
        <w:rPr>
          <w:rFonts w:ascii="Times New Roman" w:hAnsi="Times New Roman"/>
          <w:sz w:val="26"/>
          <w:szCs w:val="26"/>
          <w:lang w:val="ru-RU" w:eastAsia="ru-RU"/>
        </w:rPr>
        <w:t>26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</w:t>
      </w:r>
      <w:r w:rsidR="00472075">
        <w:rPr>
          <w:rFonts w:ascii="Times New Roman" w:hAnsi="Times New Roman"/>
          <w:sz w:val="26"/>
          <w:szCs w:val="26"/>
          <w:lang w:val="ru-RU" w:eastAsia="ru-RU"/>
        </w:rPr>
        <w:t>июне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 xml:space="preserve"> 2022г. – </w:t>
      </w:r>
      <w:r w:rsidR="00472075">
        <w:rPr>
          <w:rFonts w:ascii="Times New Roman" w:hAnsi="Times New Roman"/>
          <w:sz w:val="26"/>
          <w:szCs w:val="26"/>
          <w:lang w:val="ru-RU" w:eastAsia="ru-RU"/>
        </w:rPr>
        <w:t>98,84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%, по сравнению с декабрем 2021г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– </w:t>
      </w:r>
      <w:r w:rsidR="00472075">
        <w:rPr>
          <w:rFonts w:ascii="Times New Roman" w:hAnsi="Times New Roman"/>
          <w:sz w:val="26"/>
          <w:szCs w:val="26"/>
          <w:lang w:val="ru-RU" w:eastAsia="ru-RU"/>
        </w:rPr>
        <w:t>110,74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5668D9" w:rsidRPr="00994B39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66640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13B3"/>
    <w:rsid w:val="00102E02"/>
    <w:rsid w:val="00121168"/>
    <w:rsid w:val="0012515F"/>
    <w:rsid w:val="0013189C"/>
    <w:rsid w:val="0016005E"/>
    <w:rsid w:val="001640C0"/>
    <w:rsid w:val="00177DCB"/>
    <w:rsid w:val="001804FB"/>
    <w:rsid w:val="00186A0E"/>
    <w:rsid w:val="001A0277"/>
    <w:rsid w:val="001D20C2"/>
    <w:rsid w:val="001D393F"/>
    <w:rsid w:val="002101C0"/>
    <w:rsid w:val="00210778"/>
    <w:rsid w:val="0021111A"/>
    <w:rsid w:val="00224322"/>
    <w:rsid w:val="00225E8B"/>
    <w:rsid w:val="00244387"/>
    <w:rsid w:val="002444C7"/>
    <w:rsid w:val="00245668"/>
    <w:rsid w:val="00261E10"/>
    <w:rsid w:val="00271D4B"/>
    <w:rsid w:val="002871F8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505FB"/>
    <w:rsid w:val="003601BB"/>
    <w:rsid w:val="003710D8"/>
    <w:rsid w:val="00384746"/>
    <w:rsid w:val="003A19C8"/>
    <w:rsid w:val="003C40DE"/>
    <w:rsid w:val="003E3411"/>
    <w:rsid w:val="003F20CE"/>
    <w:rsid w:val="00426D47"/>
    <w:rsid w:val="00435FA1"/>
    <w:rsid w:val="00440AA8"/>
    <w:rsid w:val="004523E0"/>
    <w:rsid w:val="00453932"/>
    <w:rsid w:val="0046278A"/>
    <w:rsid w:val="00471834"/>
    <w:rsid w:val="00472075"/>
    <w:rsid w:val="0048414F"/>
    <w:rsid w:val="00490C44"/>
    <w:rsid w:val="004A2363"/>
    <w:rsid w:val="004B732A"/>
    <w:rsid w:val="004C0743"/>
    <w:rsid w:val="004C2107"/>
    <w:rsid w:val="004C239E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F3E"/>
    <w:rsid w:val="005952FE"/>
    <w:rsid w:val="005B393B"/>
    <w:rsid w:val="005B5DCA"/>
    <w:rsid w:val="005C241D"/>
    <w:rsid w:val="005C72C6"/>
    <w:rsid w:val="005E0CFA"/>
    <w:rsid w:val="005F2F14"/>
    <w:rsid w:val="005F7D47"/>
    <w:rsid w:val="00606054"/>
    <w:rsid w:val="00617270"/>
    <w:rsid w:val="00617941"/>
    <w:rsid w:val="006362D7"/>
    <w:rsid w:val="00636E05"/>
    <w:rsid w:val="00643BAD"/>
    <w:rsid w:val="00685ADD"/>
    <w:rsid w:val="006972B6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1812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193E"/>
    <w:rsid w:val="00A075A1"/>
    <w:rsid w:val="00A1129B"/>
    <w:rsid w:val="00A40352"/>
    <w:rsid w:val="00A4375A"/>
    <w:rsid w:val="00A4399F"/>
    <w:rsid w:val="00A4445C"/>
    <w:rsid w:val="00A45C7A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66DE"/>
    <w:rsid w:val="00B61521"/>
    <w:rsid w:val="00B80643"/>
    <w:rsid w:val="00B86678"/>
    <w:rsid w:val="00B8691F"/>
    <w:rsid w:val="00BA5CBE"/>
    <w:rsid w:val="00BB00C0"/>
    <w:rsid w:val="00BB016E"/>
    <w:rsid w:val="00BC14A9"/>
    <w:rsid w:val="00BD0AD3"/>
    <w:rsid w:val="00BE04F7"/>
    <w:rsid w:val="00BF1BD0"/>
    <w:rsid w:val="00BF50F4"/>
    <w:rsid w:val="00BF75BD"/>
    <w:rsid w:val="00C06E5E"/>
    <w:rsid w:val="00C445DA"/>
    <w:rsid w:val="00C56BCF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C7F4E"/>
    <w:rsid w:val="00DE73B0"/>
    <w:rsid w:val="00DF41F3"/>
    <w:rsid w:val="00E124C1"/>
    <w:rsid w:val="00E2058A"/>
    <w:rsid w:val="00E23F14"/>
    <w:rsid w:val="00E34AB6"/>
    <w:rsid w:val="00E627EC"/>
    <w:rsid w:val="00E77DD7"/>
    <w:rsid w:val="00E839AE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4E2F-49BA-4356-BCDB-E6AF269C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616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16</cp:revision>
  <cp:lastPrinted>2023-08-08T14:30:00Z</cp:lastPrinted>
  <dcterms:created xsi:type="dcterms:W3CDTF">2023-07-12T12:12:00Z</dcterms:created>
  <dcterms:modified xsi:type="dcterms:W3CDTF">2023-08-11T11:17:00Z</dcterms:modified>
</cp:coreProperties>
</file>